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370B" w:rsidRDefault="004C7EBD">
      <w:pPr>
        <w:pStyle w:val="normal0"/>
      </w:pPr>
      <w:r>
        <w:rPr>
          <w:sz w:val="60"/>
        </w:rPr>
        <w:t>UBC</w:t>
      </w:r>
    </w:p>
    <w:p w:rsidR="00656CC0" w:rsidRDefault="004C7EBD" w:rsidP="00656CC0">
      <w:pPr>
        <w:pStyle w:val="Heading3"/>
        <w:spacing w:before="220" w:after="120" w:line="360" w:lineRule="auto"/>
        <w:contextualSpacing w:val="0"/>
      </w:pPr>
      <w:bookmarkStart w:id="0" w:name="h.bq46rzh2ytf7" w:colFirst="0" w:colLast="0"/>
      <w:bookmarkEnd w:id="0"/>
      <w:r>
        <w:t xml:space="preserve">Housing ON </w:t>
      </w:r>
      <w:r w:rsidR="00656CC0">
        <w:t>CAMPUS:</w:t>
      </w:r>
    </w:p>
    <w:p w:rsidR="0001370B" w:rsidRDefault="004C7EBD" w:rsidP="00656CC0">
      <w:pPr>
        <w:pStyle w:val="Heading3"/>
        <w:spacing w:before="220" w:after="120" w:line="360" w:lineRule="auto"/>
        <w:contextualSpacing w:val="0"/>
      </w:pPr>
      <w:r>
        <w:t xml:space="preserve">A single room at UBC at Place Vanier costs $4738.00 </w:t>
      </w:r>
      <w:r w:rsidR="00656CC0">
        <w:t>for the year</w:t>
      </w:r>
    </w:p>
    <w:p w:rsidR="0001370B" w:rsidRDefault="004C7EBD">
      <w:pPr>
        <w:pStyle w:val="normal0"/>
      </w:pPr>
      <w:r w:rsidRPr="00656CC0">
        <w:rPr>
          <w:b/>
        </w:rPr>
        <w:t>Housing OFF Campus</w:t>
      </w:r>
      <w:r>
        <w:t xml:space="preserve">: </w:t>
      </w:r>
      <w:proofErr w:type="spellStart"/>
      <w:r>
        <w:t>Yaletown</w:t>
      </w:r>
      <w:proofErr w:type="spellEnd"/>
      <w:r>
        <w:t xml:space="preserve"> 2 bedroom 2 bathroom apartment goes for $2</w:t>
      </w:r>
      <w:r w:rsidR="00656CC0">
        <w:t>090.00 no smoking and pets are allowed-split 2 ways = $1045/month x 12 months</w:t>
      </w:r>
    </w:p>
    <w:p w:rsidR="0001370B" w:rsidRDefault="0001370B">
      <w:pPr>
        <w:pStyle w:val="normal0"/>
      </w:pPr>
    </w:p>
    <w:p w:rsidR="0001370B" w:rsidRDefault="004C7EBD">
      <w:pPr>
        <w:pStyle w:val="normal0"/>
      </w:pPr>
      <w:r>
        <w:rPr>
          <w:sz w:val="48"/>
        </w:rPr>
        <w:t>UVIC</w:t>
      </w:r>
    </w:p>
    <w:p w:rsidR="0001370B" w:rsidRPr="00656CC0" w:rsidRDefault="004C7EBD">
      <w:pPr>
        <w:pStyle w:val="normal0"/>
        <w:rPr>
          <w:b/>
        </w:rPr>
      </w:pPr>
      <w:r w:rsidRPr="00656CC0">
        <w:rPr>
          <w:b/>
          <w:sz w:val="28"/>
        </w:rPr>
        <w:t xml:space="preserve">On campus housing: </w:t>
      </w:r>
    </w:p>
    <w:p w:rsidR="0001370B" w:rsidRDefault="004C7EBD">
      <w:pPr>
        <w:pStyle w:val="normal0"/>
      </w:pPr>
      <w:r>
        <w:rPr>
          <w:sz w:val="24"/>
        </w:rPr>
        <w:t>Single dormitory room $500 room acceptance fee and $250 security deposit.</w:t>
      </w:r>
    </w:p>
    <w:p w:rsidR="0001370B" w:rsidRDefault="004C7EBD">
      <w:pPr>
        <w:pStyle w:val="normal0"/>
      </w:pPr>
      <w:proofErr w:type="gramStart"/>
      <w:r>
        <w:rPr>
          <w:sz w:val="24"/>
        </w:rPr>
        <w:t>total</w:t>
      </w:r>
      <w:proofErr w:type="gramEnd"/>
      <w:r>
        <w:rPr>
          <w:sz w:val="24"/>
        </w:rPr>
        <w:t xml:space="preserve"> cost : $4061.50</w:t>
      </w:r>
      <w:r w:rsidR="00656CC0">
        <w:rPr>
          <w:sz w:val="24"/>
        </w:rPr>
        <w:t xml:space="preserve"> for the year</w:t>
      </w:r>
    </w:p>
    <w:p w:rsidR="0001370B" w:rsidRDefault="004C7EBD">
      <w:pPr>
        <w:pStyle w:val="normal0"/>
      </w:pPr>
      <w:r>
        <w:rPr>
          <w:sz w:val="28"/>
        </w:rPr>
        <w:t>Of</w:t>
      </w:r>
      <w:r w:rsidRPr="00656CC0">
        <w:rPr>
          <w:b/>
          <w:sz w:val="28"/>
        </w:rPr>
        <w:t>f Campus housing</w:t>
      </w:r>
      <w:r>
        <w:rPr>
          <w:sz w:val="28"/>
        </w:rPr>
        <w:t>:</w:t>
      </w:r>
    </w:p>
    <w:p w:rsidR="0001370B" w:rsidRDefault="004C7EBD">
      <w:pPr>
        <w:pStyle w:val="normal0"/>
      </w:pPr>
      <w:r>
        <w:rPr>
          <w:sz w:val="24"/>
        </w:rPr>
        <w:t xml:space="preserve">2 Bedroom 1 bathroom shared suite, </w:t>
      </w:r>
      <w:proofErr w:type="spellStart"/>
      <w:proofErr w:type="gramStart"/>
      <w:r>
        <w:rPr>
          <w:sz w:val="24"/>
        </w:rPr>
        <w:t>Shelbourne</w:t>
      </w:r>
      <w:proofErr w:type="spellEnd"/>
      <w:r>
        <w:rPr>
          <w:sz w:val="24"/>
        </w:rPr>
        <w:t xml:space="preserve">  near</w:t>
      </w:r>
      <w:proofErr w:type="gramEnd"/>
      <w:r>
        <w:rPr>
          <w:sz w:val="24"/>
        </w:rPr>
        <w:t xml:space="preserve"> UVIC, 12 min walk from campus, and close to grocery stores. $530 +$12 hydro a month</w:t>
      </w:r>
      <w:r w:rsidR="00656CC0">
        <w:rPr>
          <w:sz w:val="24"/>
        </w:rPr>
        <w:t xml:space="preserve"> = $542/month x 12</w:t>
      </w:r>
    </w:p>
    <w:p w:rsidR="0001370B" w:rsidRDefault="0001370B">
      <w:pPr>
        <w:pStyle w:val="normal0"/>
      </w:pPr>
    </w:p>
    <w:p w:rsidR="0001370B" w:rsidRDefault="004C7EBD">
      <w:pPr>
        <w:pStyle w:val="normal0"/>
      </w:pPr>
      <w:r>
        <w:rPr>
          <w:sz w:val="60"/>
        </w:rPr>
        <w:t>SFU</w:t>
      </w:r>
    </w:p>
    <w:p w:rsidR="0001370B" w:rsidRDefault="004C7EBD">
      <w:pPr>
        <w:pStyle w:val="normal0"/>
      </w:pPr>
      <w:r w:rsidRPr="00656CC0">
        <w:rPr>
          <w:b/>
          <w:sz w:val="28"/>
        </w:rPr>
        <w:t>On Campus Housing</w:t>
      </w:r>
      <w:r w:rsidRPr="00656CC0">
        <w:rPr>
          <w:b/>
          <w:sz w:val="24"/>
        </w:rPr>
        <w:t>:</w:t>
      </w:r>
      <w:r>
        <w:rPr>
          <w:sz w:val="24"/>
        </w:rPr>
        <w:t xml:space="preserve"> Townhouses with private </w:t>
      </w:r>
      <w:proofErr w:type="spellStart"/>
      <w:r>
        <w:rPr>
          <w:sz w:val="24"/>
        </w:rPr>
        <w:t>rooms</w:t>
      </w:r>
      <w:proofErr w:type="gramStart"/>
      <w:r>
        <w:rPr>
          <w:sz w:val="24"/>
        </w:rPr>
        <w:t>,shared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bathrooms,kitchens</w:t>
      </w:r>
      <w:proofErr w:type="spellEnd"/>
      <w:r>
        <w:rPr>
          <w:sz w:val="24"/>
        </w:rPr>
        <w:t>, and laundry rooms $2,972 per term</w:t>
      </w:r>
      <w:r w:rsidR="00656CC0">
        <w:rPr>
          <w:sz w:val="24"/>
        </w:rPr>
        <w:t xml:space="preserve"> x 2 terms = $5944/year</w:t>
      </w:r>
    </w:p>
    <w:p w:rsidR="0001370B" w:rsidRPr="00656CC0" w:rsidRDefault="004C7EBD">
      <w:pPr>
        <w:pStyle w:val="normal0"/>
        <w:rPr>
          <w:b/>
        </w:rPr>
      </w:pPr>
      <w:r w:rsidRPr="00656CC0">
        <w:rPr>
          <w:b/>
          <w:sz w:val="28"/>
        </w:rPr>
        <w:t>Off Campus Housing:</w:t>
      </w:r>
    </w:p>
    <w:p w:rsidR="00656CC0" w:rsidRDefault="004C7EBD">
      <w:pPr>
        <w:pStyle w:val="normal0"/>
        <w:rPr>
          <w:rFonts w:ascii="Trebuchet MS" w:eastAsia="Trebuchet MS" w:hAnsi="Trebuchet MS" w:cs="Trebuchet MS"/>
          <w:color w:val="333333"/>
          <w:sz w:val="24"/>
        </w:rPr>
      </w:pPr>
      <w:r>
        <w:rPr>
          <w:sz w:val="28"/>
        </w:rPr>
        <w:t xml:space="preserve">Rivers walk townhouse 3 bedroom </w:t>
      </w:r>
      <w:r>
        <w:rPr>
          <w:rFonts w:ascii="Trebuchet MS" w:eastAsia="Trebuchet MS" w:hAnsi="Trebuchet MS" w:cs="Trebuchet MS"/>
          <w:color w:val="333333"/>
          <w:sz w:val="24"/>
          <w:highlight w:val="white"/>
        </w:rPr>
        <w:t>$3,200.00 per month no smoking, and no pets</w:t>
      </w:r>
    </w:p>
    <w:p w:rsidR="0001370B" w:rsidRDefault="00656CC0">
      <w:pPr>
        <w:pStyle w:val="normal0"/>
      </w:pPr>
      <w:r>
        <w:rPr>
          <w:rFonts w:ascii="Trebuchet MS" w:eastAsia="Trebuchet MS" w:hAnsi="Trebuchet MS" w:cs="Trebuchet MS"/>
          <w:color w:val="333333"/>
          <w:sz w:val="24"/>
        </w:rPr>
        <w:t>3,200 split 3 ways = $1067 per person per month x 12 months</w:t>
      </w:r>
    </w:p>
    <w:p w:rsidR="00656CC0" w:rsidRDefault="00656CC0" w:rsidP="00656CC0">
      <w:pPr>
        <w:pStyle w:val="normal0"/>
      </w:pPr>
    </w:p>
    <w:p w:rsidR="00656CC0" w:rsidRDefault="00656CC0" w:rsidP="00656CC0">
      <w:pPr>
        <w:pStyle w:val="normal0"/>
      </w:pPr>
      <w:r w:rsidRPr="00656CC0">
        <w:rPr>
          <w:b/>
          <w:sz w:val="44"/>
        </w:rPr>
        <w:t>Cell phone bill:</w:t>
      </w:r>
      <w:r>
        <w:t xml:space="preserve"> </w:t>
      </w:r>
    </w:p>
    <w:p w:rsidR="00656CC0" w:rsidRDefault="00656CC0" w:rsidP="00656CC0">
      <w:pPr>
        <w:pStyle w:val="normal0"/>
      </w:pPr>
      <w:proofErr w:type="spellStart"/>
      <w:r>
        <w:t>Koodo</w:t>
      </w:r>
      <w:proofErr w:type="spellEnd"/>
      <w:r>
        <w:t xml:space="preserve"> Unlimited text/long distance with 1Gb of data for - 40$ a month</w:t>
      </w:r>
    </w:p>
    <w:p w:rsidR="00656CC0" w:rsidRDefault="00656CC0" w:rsidP="00656CC0">
      <w:pPr>
        <w:pStyle w:val="normal0"/>
      </w:pPr>
      <w:proofErr w:type="gramStart"/>
      <w:r>
        <w:t>Rogers 50$ a month for 4Gb data unlimited text and pay and talk.</w:t>
      </w:r>
      <w:proofErr w:type="gramEnd"/>
    </w:p>
    <w:p w:rsidR="00656CC0" w:rsidRDefault="00656CC0" w:rsidP="00656CC0">
      <w:pPr>
        <w:pStyle w:val="normal0"/>
        <w:spacing w:before="160" w:after="40" w:line="240" w:lineRule="auto"/>
        <w:rPr>
          <w:color w:val="595859"/>
          <w:sz w:val="24"/>
        </w:rPr>
      </w:pPr>
      <w:r w:rsidRPr="00656CC0">
        <w:rPr>
          <w:b/>
          <w:sz w:val="44"/>
        </w:rPr>
        <w:t>Internet Costs:</w:t>
      </w:r>
      <w:r>
        <w:rPr>
          <w:color w:val="595859"/>
          <w:sz w:val="24"/>
        </w:rPr>
        <w:t xml:space="preserve"> </w:t>
      </w:r>
      <w:proofErr w:type="spellStart"/>
      <w:r>
        <w:rPr>
          <w:color w:val="595859"/>
          <w:sz w:val="24"/>
        </w:rPr>
        <w:t>Telus</w:t>
      </w:r>
      <w:proofErr w:type="spellEnd"/>
      <w:r>
        <w:rPr>
          <w:color w:val="595859"/>
          <w:sz w:val="24"/>
        </w:rPr>
        <w:t xml:space="preserve"> high speed internet 50 consists of 20-50Mbps download speed</w:t>
      </w:r>
      <w:proofErr w:type="gramStart"/>
      <w:r>
        <w:rPr>
          <w:color w:val="595859"/>
          <w:sz w:val="24"/>
        </w:rPr>
        <w:t>,2</w:t>
      </w:r>
      <w:proofErr w:type="gramEnd"/>
      <w:r>
        <w:rPr>
          <w:color w:val="595859"/>
          <w:sz w:val="24"/>
        </w:rPr>
        <w:t xml:space="preserve">-10 mbps Upload speed, 400 </w:t>
      </w:r>
      <w:proofErr w:type="spellStart"/>
      <w:r>
        <w:rPr>
          <w:color w:val="595859"/>
          <w:sz w:val="24"/>
        </w:rPr>
        <w:t>Gb</w:t>
      </w:r>
      <w:proofErr w:type="spellEnd"/>
      <w:r>
        <w:rPr>
          <w:color w:val="595859"/>
          <w:sz w:val="24"/>
        </w:rPr>
        <w:t xml:space="preserve"> monthly data for 80$ a month for just internet or 75 with another </w:t>
      </w:r>
      <w:proofErr w:type="spellStart"/>
      <w:r>
        <w:rPr>
          <w:color w:val="595859"/>
          <w:sz w:val="24"/>
        </w:rPr>
        <w:t>telus</w:t>
      </w:r>
      <w:proofErr w:type="spellEnd"/>
      <w:r>
        <w:rPr>
          <w:color w:val="595859"/>
          <w:sz w:val="24"/>
        </w:rPr>
        <w:t xml:space="preserve"> service.</w:t>
      </w:r>
    </w:p>
    <w:p w:rsidR="00656CC0" w:rsidRDefault="00656CC0" w:rsidP="00656CC0">
      <w:pPr>
        <w:pStyle w:val="normal0"/>
        <w:spacing w:before="160" w:after="40" w:line="240" w:lineRule="auto"/>
      </w:pPr>
      <w:r>
        <w:rPr>
          <w:color w:val="595859"/>
          <w:sz w:val="24"/>
        </w:rPr>
        <w:t>**</w:t>
      </w:r>
      <w:proofErr w:type="gramStart"/>
      <w:r>
        <w:rPr>
          <w:color w:val="595859"/>
          <w:sz w:val="24"/>
        </w:rPr>
        <w:t>consider</w:t>
      </w:r>
      <w:proofErr w:type="gramEnd"/>
      <w:r>
        <w:rPr>
          <w:color w:val="595859"/>
          <w:sz w:val="24"/>
        </w:rPr>
        <w:t xml:space="preserve"> if you’d be splitting this cost with roommates or not! </w:t>
      </w:r>
    </w:p>
    <w:p w:rsidR="00656CC0" w:rsidRDefault="00656CC0" w:rsidP="00656CC0">
      <w:pPr>
        <w:pStyle w:val="normal0"/>
        <w:spacing w:before="160" w:after="40" w:line="240" w:lineRule="auto"/>
        <w:rPr>
          <w:color w:val="595859"/>
          <w:sz w:val="24"/>
        </w:rPr>
      </w:pPr>
      <w:r w:rsidRPr="00656CC0">
        <w:rPr>
          <w:b/>
          <w:color w:val="595859"/>
          <w:sz w:val="40"/>
        </w:rPr>
        <w:t>Cable Costs:</w:t>
      </w:r>
      <w:r>
        <w:rPr>
          <w:color w:val="595859"/>
          <w:sz w:val="24"/>
        </w:rPr>
        <w:t xml:space="preserve"> $39 a month for over 100 channels that also includes 23 HD channels and 41 SD channels.</w:t>
      </w:r>
    </w:p>
    <w:p w:rsidR="00656CC0" w:rsidRDefault="00656CC0" w:rsidP="00656CC0">
      <w:pPr>
        <w:pStyle w:val="normal0"/>
        <w:spacing w:before="160" w:after="40" w:line="240" w:lineRule="auto"/>
        <w:rPr>
          <w:color w:val="595859"/>
          <w:sz w:val="24"/>
        </w:rPr>
      </w:pPr>
      <w:r>
        <w:rPr>
          <w:color w:val="595859"/>
          <w:sz w:val="24"/>
        </w:rPr>
        <w:t xml:space="preserve">** Again – consider if you’d be splitting this cost </w:t>
      </w:r>
    </w:p>
    <w:p w:rsidR="00656CC0" w:rsidRPr="00656CC0" w:rsidRDefault="00656CC0" w:rsidP="00656CC0">
      <w:pPr>
        <w:pStyle w:val="normal0"/>
        <w:spacing w:before="160" w:after="40" w:line="240" w:lineRule="auto"/>
        <w:rPr>
          <w:b/>
          <w:sz w:val="32"/>
        </w:rPr>
      </w:pPr>
    </w:p>
    <w:p w:rsidR="00656CC0" w:rsidRPr="00656CC0" w:rsidRDefault="00656CC0" w:rsidP="00656CC0">
      <w:pPr>
        <w:pStyle w:val="normal0"/>
        <w:rPr>
          <w:b/>
          <w:sz w:val="32"/>
        </w:rPr>
      </w:pPr>
      <w:r w:rsidRPr="00656CC0">
        <w:rPr>
          <w:b/>
          <w:sz w:val="32"/>
        </w:rPr>
        <w:t>****** CABLE AND INTERNET INCLUDED IN RESIDENCE FEES!!!!!</w:t>
      </w:r>
    </w:p>
    <w:p w:rsidR="0001370B" w:rsidRDefault="0001370B">
      <w:pPr>
        <w:pStyle w:val="normal0"/>
      </w:pPr>
    </w:p>
    <w:sectPr w:rsidR="0001370B" w:rsidSect="00656CC0">
      <w:pgSz w:w="12240" w:h="15840"/>
      <w:pgMar w:top="426" w:right="1440" w:bottom="709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oNotTrackMoves/>
  <w:defaultTabStop w:val="720"/>
  <w:characterSpacingControl w:val="doNotCompress"/>
  <w:compat/>
  <w:rsids>
    <w:rsidRoot w:val="0001370B"/>
    <w:rsid w:val="0001370B"/>
    <w:rsid w:val="004C7EBD"/>
    <w:rsid w:val="006075E6"/>
    <w:rsid w:val="00656CC0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E6"/>
  </w:style>
  <w:style w:type="paragraph" w:styleId="Heading1">
    <w:name w:val="heading 1"/>
    <w:basedOn w:val="normal0"/>
    <w:next w:val="normal0"/>
    <w:rsid w:val="0001370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01370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01370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01370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01370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01370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01370B"/>
  </w:style>
  <w:style w:type="paragraph" w:styleId="Title">
    <w:name w:val="Title"/>
    <w:basedOn w:val="normal0"/>
    <w:next w:val="normal0"/>
    <w:rsid w:val="0001370B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01370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1232</Characters>
  <Application>Microsoft Macintosh Word</Application>
  <DocSecurity>0</DocSecurity>
  <Lines>10</Lines>
  <Paragraphs>2</Paragraphs>
  <ScaleCrop>false</ScaleCrop>
  <Company>University of Victoria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Shelter/Housing and Technology.docx</dc:title>
  <cp:lastModifiedBy>Megan McCaffrey</cp:lastModifiedBy>
  <cp:revision>3</cp:revision>
  <dcterms:created xsi:type="dcterms:W3CDTF">2014-04-25T17:32:00Z</dcterms:created>
  <dcterms:modified xsi:type="dcterms:W3CDTF">2014-04-26T17:19:00Z</dcterms:modified>
</cp:coreProperties>
</file>